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C0064" w14:textId="61F7907D" w:rsidR="00A021FE" w:rsidRDefault="00296B0A">
      <w:r>
        <w:rPr>
          <w:noProof/>
        </w:rPr>
        <w:drawing>
          <wp:inline distT="0" distB="0" distL="0" distR="0" wp14:anchorId="716EED0A" wp14:editId="212D9E97">
            <wp:extent cx="5731510" cy="1701800"/>
            <wp:effectExtent l="0" t="0" r="2540" b="0"/>
            <wp:docPr id="152051244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5124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B991E" w14:textId="2E1B492A" w:rsidR="00296B0A" w:rsidRDefault="00296B0A">
      <w:pPr>
        <w:rPr>
          <w:rFonts w:hint="eastAsia"/>
        </w:rPr>
      </w:pPr>
      <w:r>
        <w:rPr>
          <w:rFonts w:hint="eastAsia"/>
        </w:rPr>
        <w:t xml:space="preserve">2번 문제에서 왜 전압을 루트 3으로 헷갈리고 있습니다. </w:t>
      </w:r>
    </w:p>
    <w:sectPr w:rsidR="00296B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0A"/>
    <w:rsid w:val="0016258D"/>
    <w:rsid w:val="00296B0A"/>
    <w:rsid w:val="00761AFF"/>
    <w:rsid w:val="007E2F74"/>
    <w:rsid w:val="00815155"/>
    <w:rsid w:val="00A0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E0A47"/>
  <w15:chartTrackingRefBased/>
  <w15:docId w15:val="{A759A554-0266-4232-83BD-E092D7CB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96B0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96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96B0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96B0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96B0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96B0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96B0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96B0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96B0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96B0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96B0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96B0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96B0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96B0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96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96B0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96B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96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96B0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96B0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96B0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96B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96B0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96B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상훈</dc:creator>
  <cp:keywords/>
  <dc:description/>
  <cp:lastModifiedBy>최 상훈</cp:lastModifiedBy>
  <cp:revision>1</cp:revision>
  <dcterms:created xsi:type="dcterms:W3CDTF">2026-10-30T01:55:00Z</dcterms:created>
  <dcterms:modified xsi:type="dcterms:W3CDTF">2026-10-30T02:00:00Z</dcterms:modified>
</cp:coreProperties>
</file>